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SCHEDA RENDICONTAZIONE REFERENTI DI PROGETTO a.s. 20</w:t>
      </w:r>
      <w:r w:rsidDel="00000000" w:rsidR="00000000" w:rsidRPr="00000000">
        <w:rPr>
          <w:b w:val="1"/>
          <w:sz w:val="24"/>
          <w:szCs w:val="24"/>
          <w:rtl w:val="0"/>
        </w:rPr>
        <w:t xml:space="preserve">22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b w:val="1"/>
          <w:sz w:val="24"/>
          <w:szCs w:val="24"/>
          <w:rtl w:val="0"/>
        </w:rPr>
        <w:t xml:space="preserve">23</w:t>
      </w:r>
      <w:r w:rsidDel="00000000" w:rsidR="00000000" w:rsidRPr="00000000">
        <w:rPr>
          <w:rtl w:val="0"/>
        </w:rPr>
      </w:r>
    </w:p>
    <w:tbl>
      <w:tblPr>
        <w:tblStyle w:val="Table1"/>
        <w:tblW w:w="10599.0" w:type="dxa"/>
        <w:jc w:val="left"/>
        <w:tblInd w:w="-108.0" w:type="dxa"/>
        <w:tblLayout w:type="fixed"/>
        <w:tblLook w:val="0000"/>
      </w:tblPr>
      <w:tblGrid>
        <w:gridCol w:w="2423"/>
        <w:gridCol w:w="8176"/>
        <w:tblGridChange w:id="0">
          <w:tblGrid>
            <w:gridCol w:w="2423"/>
            <w:gridCol w:w="817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Titolo progetto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2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Macroarea PTOF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Priorità RAV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Obiettivo PdM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Destinatari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Docente referente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Tempi di attuazione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Breve descrizione delle attività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Indicatori di realizzazione</w:t>
      </w:r>
      <w:r w:rsidDel="00000000" w:rsidR="00000000" w:rsidRPr="00000000">
        <w:rPr>
          <w:rtl w:val="0"/>
        </w:rPr>
      </w:r>
    </w:p>
    <w:tbl>
      <w:tblPr>
        <w:tblStyle w:val="Table2"/>
        <w:tblW w:w="10644.0" w:type="dxa"/>
        <w:jc w:val="left"/>
        <w:tblInd w:w="-108.0" w:type="dxa"/>
        <w:tblLayout w:type="fixed"/>
        <w:tblLook w:val="0000"/>
      </w:tblPr>
      <w:tblGrid>
        <w:gridCol w:w="2438"/>
        <w:gridCol w:w="4575"/>
        <w:gridCol w:w="3631"/>
        <w:tblGridChange w:id="0">
          <w:tblGrid>
            <w:gridCol w:w="2438"/>
            <w:gridCol w:w="4575"/>
            <w:gridCol w:w="363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Alunni coinvolti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Numero stimato: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Numero effettivo: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Docenti coinvolti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Numero stimato: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Numero effettivo: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Tempi di realizzazione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Numero ore extracurricolari: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Numero ore funzionali: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Prodotto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Prodotto previsto: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Prodotto realizzato:</w:t>
            </w:r>
          </w:p>
        </w:tc>
      </w:tr>
    </w:tbl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Indicatori di risultato</w:t>
      </w:r>
      <w:r w:rsidDel="00000000" w:rsidR="00000000" w:rsidRPr="00000000">
        <w:rPr>
          <w:rtl w:val="0"/>
        </w:rPr>
      </w:r>
    </w:p>
    <w:tbl>
      <w:tblPr>
        <w:tblStyle w:val="Table3"/>
        <w:tblW w:w="10689.0" w:type="dxa"/>
        <w:jc w:val="left"/>
        <w:tblInd w:w="-108.0" w:type="dxa"/>
        <w:tblLayout w:type="fixed"/>
        <w:tblLook w:val="0000"/>
      </w:tblPr>
      <w:tblGrid>
        <w:gridCol w:w="1914"/>
        <w:gridCol w:w="2345"/>
        <w:gridCol w:w="2130"/>
        <w:gridCol w:w="4300"/>
        <w:tblGridChange w:id="0">
          <w:tblGrid>
            <w:gridCol w:w="1914"/>
            <w:gridCol w:w="2345"/>
            <w:gridCol w:w="2130"/>
            <w:gridCol w:w="43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Raggiungimentodegli obiettivi previsti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Mancato raggiungimento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Parziale raggiungimento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Totale raggiungimento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Descrizione delle criticità emerse: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Descrizione delle criticità emerse: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Descrizione dei punti di forza del progetto: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Soddisfazione dell’utenza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Non soddisfatta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Sufficientemente soddisfatta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Pienamente soddisfatta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bookmarkStart w:colFirst="0" w:colLast="0" w:name="bookmark=id.gjdgxs" w:id="0"/>
          <w:bookmarkEnd w:id="0"/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Modalità/elementi di verifica: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Modalità/elementi di verifica: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Modalità/elementi di verifica: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Qualità del prodotto realizzato o del processo attivato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Qualità non adeguata alle aspettative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Qualità sufficientemente adeguata alle aspettative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Qualità pienamente adeguata alle aspettative: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bookmarkStart w:colFirst="0" w:colLast="0" w:name="bookmark=id.30j0zll" w:id="1"/>
          <w:bookmarkEnd w:id="1"/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Evidenze osservate/punti di debolezza :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Evidenze osservate/punti critici :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Evidenze osservate/punti di forza:</w:t>
            </w:r>
          </w:p>
        </w:tc>
      </w:tr>
    </w:tbl>
    <w:p w:rsidR="00000000" w:rsidDel="00000000" w:rsidP="00000000" w:rsidRDefault="00000000" w:rsidRPr="00000000" w14:paraId="0000003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Indicatori di impatto</w:t>
      </w:r>
      <w:r w:rsidDel="00000000" w:rsidR="00000000" w:rsidRPr="00000000">
        <w:rPr>
          <w:rtl w:val="0"/>
        </w:rPr>
      </w:r>
    </w:p>
    <w:tbl>
      <w:tblPr>
        <w:tblStyle w:val="Table4"/>
        <w:tblW w:w="10960.0" w:type="dxa"/>
        <w:jc w:val="left"/>
        <w:tblInd w:w="-108.0" w:type="dxa"/>
        <w:tblLayout w:type="fixed"/>
        <w:tblLook w:val="0000"/>
      </w:tblPr>
      <w:tblGrid>
        <w:gridCol w:w="8530"/>
        <w:gridCol w:w="778"/>
        <w:gridCol w:w="826"/>
        <w:gridCol w:w="826"/>
        <w:tblGridChange w:id="0">
          <w:tblGrid>
            <w:gridCol w:w="8530"/>
            <w:gridCol w:w="778"/>
            <w:gridCol w:w="826"/>
            <w:gridCol w:w="826"/>
          </w:tblGrid>
        </w:tblGridChange>
      </w:tblGrid>
      <w:tr>
        <w:trPr>
          <w:cantSplit w:val="0"/>
          <w:trHeight w:val="278" w:hRule="atLeast"/>
          <w:tblHeader w:val="0"/>
        </w:trPr>
        <w:tc>
          <w:tcPr>
            <w:vMerge w:val="restart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LIVELLO</w:t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vMerge w:val="continue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rHeight w:val="578" w:hRule="atLeast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Incremento delle abilità professionali 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docenti)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8" w:hRule="atLeast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Uso di strumenti e metodologie diverse rispetto alla prassi scolastica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8" w:hRule="atLeast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Interdisciplinarità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8" w:hRule="atLeast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Incremento della motivazione 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alunni)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8" w:hRule="atLeast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Incremento della collaborazione/integrazione nel gruppo 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alunni)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8" w:hRule="atLeast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Gratificazione individuale e/o di gruppo 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alunni)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8" w:hRule="atLeast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Incremento delle abilità e competenze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(alunni)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8" w:hRule="atLeast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Altro: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Legenda: 0= nessun impatto 1= impatto parziale  2=impatto rilevante</w:t>
      </w:r>
    </w:p>
    <w:p w:rsidR="00000000" w:rsidDel="00000000" w:rsidP="00000000" w:rsidRDefault="00000000" w:rsidRPr="00000000" w14:paraId="0000006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584.0" w:type="dxa"/>
        <w:jc w:val="left"/>
        <w:tblInd w:w="-108.0" w:type="dxa"/>
        <w:tblLayout w:type="fixed"/>
        <w:tblLook w:val="0000"/>
      </w:tblPr>
      <w:tblGrid>
        <w:gridCol w:w="2130"/>
        <w:gridCol w:w="2130"/>
        <w:gridCol w:w="2129"/>
        <w:gridCol w:w="4195"/>
        <w:tblGridChange w:id="0">
          <w:tblGrid>
            <w:gridCol w:w="2130"/>
            <w:gridCol w:w="2130"/>
            <w:gridCol w:w="2129"/>
            <w:gridCol w:w="419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Replicabilità del progetto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Non prevista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Prevista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Auspicabile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Progetto circoscritto a tempi precisi: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Progetto storico dell’identità dell’Istituto: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Progetto nuovo da riproporre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perché: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Altre eventuali considerazioni:</w:t>
      </w:r>
    </w:p>
    <w:tbl>
      <w:tblPr>
        <w:tblStyle w:val="Table6"/>
        <w:tblW w:w="10599.0" w:type="dxa"/>
        <w:jc w:val="left"/>
        <w:tblInd w:w="-108.0" w:type="dxa"/>
        <w:tblLayout w:type="fixed"/>
        <w:tblLook w:val="0000"/>
      </w:tblPr>
      <w:tblGrid>
        <w:gridCol w:w="10599"/>
        <w:tblGridChange w:id="0">
          <w:tblGrid>
            <w:gridCol w:w="10599"/>
          </w:tblGrid>
        </w:tblGridChange>
      </w:tblGrid>
      <w:tr>
        <w:trPr>
          <w:cantSplit w:val="0"/>
          <w:trHeight w:val="1732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                                                                                                                                        firma del referente</w:t>
      </w:r>
    </w:p>
    <w:p w:rsidR="00000000" w:rsidDel="00000000" w:rsidP="00000000" w:rsidRDefault="00000000" w:rsidRPr="00000000" w14:paraId="0000007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....................................................</w:t>
      </w:r>
    </w:p>
    <w:p w:rsidR="00000000" w:rsidDel="00000000" w:rsidP="00000000" w:rsidRDefault="00000000" w:rsidRPr="00000000" w14:paraId="0000007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Nota della Dirigente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: al presente modulo, debitamente compilato dal referente o da altro docente in possesso delle informazioni richieste, va allegato il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registro </w:t>
      </w:r>
      <w:r w:rsidDel="00000000" w:rsidR="00000000" w:rsidRPr="00000000">
        <w:rPr>
          <w:b w:val="1"/>
          <w:sz w:val="21"/>
          <w:szCs w:val="21"/>
          <w:rtl w:val="0"/>
        </w:rPr>
        <w:t xml:space="preserve">progetti delle firme e la tabella di rendicontazione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, l’elenco degli alunni partecipanti con la rilevazione delle presenze e la specifica delle attività svolte nei laboratori.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Istruzioni per la compilazione.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1fob9te" w:id="2"/>
      <w:bookmarkEnd w:id="2"/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Compilare in formato digitale ed inviare alla posta istituzionale dell’Istituto Comprensivo Garibaldi-Genazzano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entro il </w:t>
      </w:r>
      <w:r w:rsidDel="00000000" w:rsidR="00000000" w:rsidRPr="00000000">
        <w:rPr>
          <w:b w:val="1"/>
          <w:i w:val="1"/>
          <w:sz w:val="16"/>
          <w:szCs w:val="16"/>
          <w:rtl w:val="0"/>
        </w:rPr>
        <w:t xml:space="preserve">19/06/2023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Lasciare vuote le parti che non interessano, evitare di modificare la struttura del modello.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Aggiungere se necessario righe o colonne alle tabelle e/o integrazioni discorsive.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Per indicare la scelta barrare con una   X.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777" w:top="720" w:left="720" w:right="72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8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1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2">
    <w:pPr>
      <w:widowControl w:val="0"/>
      <w:spacing w:before="19" w:lineRule="auto"/>
      <w:ind w:right="-40.8661417322827"/>
      <w:jc w:val="center"/>
      <w:rPr>
        <w:rFonts w:ascii="Arial" w:cs="Arial" w:eastAsia="Arial" w:hAnsi="Arial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</w:rPr>
      <w:drawing>
        <wp:inline distB="114300" distT="114300" distL="114300" distR="114300">
          <wp:extent cx="5199698" cy="774090"/>
          <wp:effectExtent b="0" l="0" r="0" t="0"/>
          <wp:docPr id="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199698" cy="77409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3">
    <w:pPr>
      <w:ind w:left="-141.73228346456688" w:right="-324.3307086614169" w:hanging="15"/>
      <w:jc w:val="center"/>
      <w:rPr>
        <w:rFonts w:ascii="Arial" w:cs="Arial" w:eastAsia="Arial" w:hAnsi="Arial"/>
        <w:sz w:val="24"/>
        <w:szCs w:val="24"/>
      </w:rPr>
    </w:pPr>
    <w:r w:rsidDel="00000000" w:rsidR="00000000" w:rsidRPr="00000000">
      <w:rPr>
        <w:rFonts w:ascii="Arial" w:cs="Arial" w:eastAsia="Arial" w:hAnsi="Arial"/>
        <w:sz w:val="24"/>
        <w:szCs w:val="24"/>
        <w:rtl w:val="0"/>
      </w:rPr>
      <w:t xml:space="preserve">MINISTERO DELL’ISTRUZIONE E DEL MERITO</w:t>
    </w:r>
  </w:p>
  <w:p w:rsidR="00000000" w:rsidDel="00000000" w:rsidP="00000000" w:rsidRDefault="00000000" w:rsidRPr="00000000" w14:paraId="00000094">
    <w:pPr>
      <w:ind w:left="-141.73228346456688" w:right="-324.3307086614169" w:hanging="15"/>
      <w:jc w:val="center"/>
      <w:rPr>
        <w:rFonts w:ascii="Times New Roman" w:cs="Times New Roman" w:eastAsia="Times New Roman" w:hAnsi="Times New Roman"/>
        <w:sz w:val="22"/>
        <w:szCs w:val="22"/>
      </w:rPr>
    </w:pPr>
    <w:r w:rsidDel="00000000" w:rsidR="00000000" w:rsidRPr="00000000">
      <w:rPr>
        <w:rFonts w:ascii="Arial" w:cs="Arial" w:eastAsia="Arial" w:hAnsi="Arial"/>
        <w:sz w:val="24"/>
        <w:szCs w:val="24"/>
        <w:rtl w:val="0"/>
      </w:rPr>
      <w:t xml:space="preserve">UFFICIO SCOLASTICO REGIONALE PER IL LAZIO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5">
    <w:pPr>
      <w:ind w:left="-141.73228346456688" w:right="-324.3307086614169" w:hanging="15"/>
      <w:jc w:val="center"/>
      <w:rPr>
        <w:rFonts w:ascii="Times New Roman" w:cs="Times New Roman" w:eastAsia="Times New Roman" w:hAnsi="Times New Roman"/>
        <w:sz w:val="28"/>
        <w:szCs w:val="28"/>
      </w:rPr>
    </w:pPr>
    <w:r w:rsidDel="00000000" w:rsidR="00000000" w:rsidRPr="00000000">
      <w:rPr>
        <w:rFonts w:ascii="Arial" w:cs="Arial" w:eastAsia="Arial" w:hAnsi="Arial"/>
        <w:sz w:val="28"/>
        <w:szCs w:val="28"/>
        <w:rtl w:val="0"/>
      </w:rPr>
      <w:t xml:space="preserve">ISTITUTO COMPRENSIVO GENAZZANO “G. GARIBALDI"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6">
    <w:pPr>
      <w:tabs>
        <w:tab w:val="left" w:leader="none" w:pos="3716"/>
        <w:tab w:val="left" w:leader="none" w:pos="6596"/>
      </w:tabs>
      <w:spacing w:before="5" w:lineRule="auto"/>
      <w:ind w:left="-141.73228346456688" w:right="-324.3307086614169" w:hanging="15"/>
      <w:jc w:val="center"/>
      <w:rPr>
        <w:rFonts w:ascii="Times New Roman" w:cs="Times New Roman" w:eastAsia="Times New Roman" w:hAnsi="Times New Roman"/>
        <w:sz w:val="22"/>
        <w:szCs w:val="22"/>
      </w:rPr>
    </w:pPr>
    <w:r w:rsidDel="00000000" w:rsidR="00000000" w:rsidRPr="00000000">
      <w:rPr>
        <w:rFonts w:ascii="Arial" w:cs="Arial" w:eastAsia="Arial" w:hAnsi="Arial"/>
        <w:b w:val="1"/>
        <w:sz w:val="18"/>
        <w:szCs w:val="18"/>
        <w:rtl w:val="0"/>
      </w:rPr>
      <w:t xml:space="preserve">Cod. Meccanografico RMIC8AD00T</w:t>
      <w:tab/>
      <w:t xml:space="preserve">Codice Fiscale 93008720588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7">
    <w:pPr>
      <w:spacing w:before="4" w:lineRule="auto"/>
      <w:ind w:left="-141.73228346456688" w:right="-324.3307086614169" w:hanging="15"/>
      <w:jc w:val="center"/>
      <w:rPr/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e-mail</w:t>
    </w:r>
    <w:r w:rsidDel="00000000" w:rsidR="00000000" w:rsidRPr="00000000">
      <w:rPr>
        <w:rFonts w:ascii="Times New Roman" w:cs="Times New Roman" w:eastAsia="Times New Roman" w:hAnsi="Times New Roman"/>
        <w:color w:val="0000ff"/>
        <w:sz w:val="18"/>
        <w:szCs w:val="18"/>
        <w:rtl w:val="0"/>
      </w:rPr>
      <w:t xml:space="preserve"> </w:t>
    </w:r>
    <w:hyperlink r:id="rId2">
      <w:r w:rsidDel="00000000" w:rsidR="00000000" w:rsidRPr="00000000">
        <w:rPr>
          <w:rFonts w:ascii="Times New Roman" w:cs="Times New Roman" w:eastAsia="Times New Roman" w:hAnsi="Times New Roman"/>
          <w:i w:val="1"/>
          <w:color w:val="0000ff"/>
          <w:sz w:val="18"/>
          <w:szCs w:val="18"/>
          <w:u w:val="single"/>
          <w:rtl w:val="0"/>
        </w:rPr>
        <w:t xml:space="preserve">rmic8ad00t@istruzione.it</w:t>
      </w:r>
    </w:hyperlink>
    <w:r w:rsidDel="00000000" w:rsidR="00000000" w:rsidRPr="00000000">
      <w:rPr>
        <w:rFonts w:ascii="Times New Roman" w:cs="Times New Roman" w:eastAsia="Times New Roman" w:hAnsi="Times New Roman"/>
        <w:i w:val="1"/>
        <w:color w:val="0000ff"/>
        <w:sz w:val="18"/>
        <w:szCs w:val="18"/>
        <w:rtl w:val="0"/>
      </w:rPr>
      <w:t xml:space="preserve"> </w:t>
    </w: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indirizzo pec</w:t>
    </w:r>
    <w:hyperlink r:id="rId3">
      <w:r w:rsidDel="00000000" w:rsidR="00000000" w:rsidRPr="00000000">
        <w:rPr>
          <w:rFonts w:ascii="Times New Roman" w:cs="Times New Roman" w:eastAsia="Times New Roman" w:hAnsi="Times New Roman"/>
          <w:color w:val="0000ff"/>
          <w:sz w:val="18"/>
          <w:szCs w:val="18"/>
          <w:rtl w:val="0"/>
        </w:rPr>
        <w:t xml:space="preserve"> </w:t>
      </w:r>
    </w:hyperlink>
    <w:hyperlink r:id="rId4">
      <w:r w:rsidDel="00000000" w:rsidR="00000000" w:rsidRPr="00000000">
        <w:rPr>
          <w:rFonts w:ascii="Times New Roman" w:cs="Times New Roman" w:eastAsia="Times New Roman" w:hAnsi="Times New Roman"/>
          <w:i w:val="1"/>
          <w:color w:val="0000ff"/>
          <w:sz w:val="18"/>
          <w:szCs w:val="18"/>
          <w:u w:val="single"/>
          <w:rtl w:val="0"/>
        </w:rPr>
        <w:t xml:space="preserve">rmic8ad00t@pec.istruzione.it</w:t>
      </w:r>
    </w:hyperlink>
    <w:r w:rsidDel="00000000" w:rsidR="00000000" w:rsidRPr="00000000">
      <w:rPr>
        <w:rFonts w:ascii="Times New Roman" w:cs="Times New Roman" w:eastAsia="Times New Roman" w:hAnsi="Times New Roman"/>
        <w:i w:val="1"/>
        <w:color w:val="0000ff"/>
        <w:sz w:val="18"/>
        <w:szCs w:val="18"/>
        <w:rtl w:val="0"/>
      </w:rPr>
      <w:t xml:space="preserve"> </w:t>
    </w: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sito web</w:t>
    </w:r>
    <w:hyperlink r:id="rId5">
      <w:r w:rsidDel="00000000" w:rsidR="00000000" w:rsidRPr="00000000">
        <w:rPr>
          <w:rFonts w:ascii="Times New Roman" w:cs="Times New Roman" w:eastAsia="Times New Roman" w:hAnsi="Times New Roman"/>
          <w:color w:val="0000ff"/>
          <w:sz w:val="18"/>
          <w:szCs w:val="18"/>
          <w:rtl w:val="0"/>
        </w:rPr>
        <w:t xml:space="preserve"> </w:t>
      </w:r>
    </w:hyperlink>
    <w:hyperlink r:id="rId6">
      <w:r w:rsidDel="00000000" w:rsidR="00000000" w:rsidRPr="00000000">
        <w:rPr>
          <w:rFonts w:ascii="Times New Roman" w:cs="Times New Roman" w:eastAsia="Times New Roman" w:hAnsi="Times New Roman"/>
          <w:color w:val="1155cc"/>
          <w:sz w:val="18"/>
          <w:szCs w:val="18"/>
          <w:u w:val="single"/>
          <w:rtl w:val="0"/>
        </w:rPr>
        <w:t xml:space="preserve">https://www.comprensivo-genazzano.edu.it/</w:t>
      </w:r>
    </w:hyperlink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56" w:lineRule="auto"/>
      <w:ind w:left="0" w:right="0" w:firstLine="0"/>
      <w:jc w:val="center"/>
    </w:pPr>
    <w:rPr>
      <w:rFonts w:ascii="Calibri" w:cs="Calibri" w:eastAsia="Calibri" w:hAnsi="Calibri"/>
      <w:b w:val="0"/>
      <w:i w:val="1"/>
      <w:smallCaps w:val="0"/>
      <w:strike w:val="0"/>
      <w:color w:val="000000"/>
      <w:sz w:val="18"/>
      <w:szCs w:val="1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56" w:lineRule="auto"/>
      <w:ind w:left="0" w:right="0" w:firstLine="0"/>
      <w:jc w:val="center"/>
    </w:pPr>
    <w:rPr>
      <w:rFonts w:ascii="Calibri" w:cs="Calibri" w:eastAsia="Calibri" w:hAnsi="Calibri"/>
      <w:b w:val="0"/>
      <w:i w:val="1"/>
      <w:smallCaps w:val="0"/>
      <w:strike w:val="0"/>
      <w:color w:val="000000"/>
      <w:sz w:val="18"/>
      <w:szCs w:val="1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56" w:lineRule="auto"/>
      <w:ind w:left="0" w:right="0" w:firstLine="0"/>
      <w:jc w:val="center"/>
    </w:pPr>
    <w:rPr>
      <w:rFonts w:ascii="Calibri" w:cs="Calibri" w:eastAsia="Calibri" w:hAnsi="Calibri"/>
      <w:b w:val="0"/>
      <w:i w:val="1"/>
      <w:smallCaps w:val="0"/>
      <w:strike w:val="0"/>
      <w:color w:val="000000"/>
      <w:sz w:val="18"/>
      <w:szCs w:val="1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widowControl w:val="0"/>
      <w:suppressAutoHyphens w:val="0"/>
      <w:autoSpaceDN w:val="0"/>
      <w:spacing w:after="160" w:line="256" w:lineRule="auto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Standard">
    <w:name w:val="Standard"/>
    <w:next w:val="Standard"/>
    <w:autoRedefine w:val="0"/>
    <w:hidden w:val="0"/>
    <w:qFormat w:val="0"/>
    <w:pPr>
      <w:suppressAutoHyphens w:val="0"/>
      <w:autoSpaceDN w:val="0"/>
      <w:spacing w:after="160" w:line="256" w:lineRule="auto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Heading">
    <w:name w:val="Heading"/>
    <w:basedOn w:val="Standard"/>
    <w:next w:val="Textbody"/>
    <w:autoRedefine w:val="0"/>
    <w:hidden w:val="0"/>
    <w:qFormat w:val="0"/>
    <w:pPr>
      <w:keepNext w:val="1"/>
      <w:suppressAutoHyphens w:val="0"/>
      <w:autoSpaceDN w:val="0"/>
      <w:spacing w:after="120" w:before="240" w:line="256" w:lineRule="auto"/>
      <w:ind w:leftChars="-1" w:rightChars="0" w:firstLineChars="-1"/>
      <w:textDirection w:val="btLr"/>
      <w:textAlignment w:val="baseline"/>
      <w:outlineLvl w:val="0"/>
    </w:pPr>
    <w:rPr>
      <w:rFonts w:ascii="Arial" w:cs="Arial" w:eastAsia="Microsoft YaHei" w:hAnsi="Arial"/>
      <w:w w:val="100"/>
      <w:kern w:val="3"/>
      <w:position w:val="-1"/>
      <w:sz w:val="28"/>
      <w:szCs w:val="28"/>
      <w:effect w:val="none"/>
      <w:vertAlign w:val="baseline"/>
      <w:cs w:val="0"/>
      <w:em w:val="none"/>
      <w:lang w:bidi="ar-SA" w:eastAsia="it-IT" w:val="it-IT"/>
    </w:rPr>
  </w:style>
  <w:style w:type="paragraph" w:styleId="Textbody">
    <w:name w:val="Text body"/>
    <w:basedOn w:val="Standard"/>
    <w:next w:val="Textbody"/>
    <w:autoRedefine w:val="0"/>
    <w:hidden w:val="0"/>
    <w:qFormat w:val="0"/>
    <w:pPr>
      <w:suppressAutoHyphens w:val="0"/>
      <w:autoSpaceDN w:val="0"/>
      <w:spacing w:after="120" w:before="0" w:line="256" w:lineRule="auto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Elenco">
    <w:name w:val="Elenco"/>
    <w:basedOn w:val="Textbody"/>
    <w:next w:val="Elenco"/>
    <w:autoRedefine w:val="0"/>
    <w:hidden w:val="0"/>
    <w:qFormat w:val="0"/>
    <w:pPr>
      <w:suppressAutoHyphens w:val="0"/>
      <w:autoSpaceDN w:val="0"/>
      <w:spacing w:after="120" w:before="0" w:line="256" w:lineRule="auto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Caption">
    <w:name w:val="Caption"/>
    <w:basedOn w:val="Standard"/>
    <w:next w:val="Caption"/>
    <w:autoRedefine w:val="0"/>
    <w:hidden w:val="0"/>
    <w:qFormat w:val="0"/>
    <w:pPr>
      <w:suppressLineNumbers w:val="1"/>
      <w:suppressAutoHyphens w:val="0"/>
      <w:autoSpaceDN w:val="0"/>
      <w:spacing w:after="120" w:before="120" w:line="256" w:lineRule="auto"/>
      <w:ind w:leftChars="-1" w:rightChars="0" w:firstLineChars="-1"/>
      <w:textDirection w:val="btLr"/>
      <w:textAlignment w:val="baseline"/>
      <w:outlineLvl w:val="0"/>
    </w:pPr>
    <w:rPr>
      <w:i w:val="1"/>
      <w:iCs w:val="1"/>
      <w:w w:val="100"/>
      <w:kern w:val="3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Index">
    <w:name w:val="Index"/>
    <w:basedOn w:val="Standard"/>
    <w:next w:val="Index"/>
    <w:autoRedefine w:val="0"/>
    <w:hidden w:val="0"/>
    <w:qFormat w:val="0"/>
    <w:pPr>
      <w:suppressLineNumbers w:val="1"/>
      <w:suppressAutoHyphens w:val="0"/>
      <w:autoSpaceDN w:val="0"/>
      <w:spacing w:after="160" w:line="256" w:lineRule="auto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Heading1">
    <w:name w:val="Heading 1"/>
    <w:basedOn w:val="Standard"/>
    <w:next w:val="Textbody"/>
    <w:autoRedefine w:val="0"/>
    <w:hidden w:val="0"/>
    <w:qFormat w:val="0"/>
    <w:pPr>
      <w:keepNext w:val="1"/>
      <w:suppressAutoHyphens w:val="0"/>
      <w:autoSpaceDN w:val="0"/>
      <w:spacing w:after="160" w:line="256" w:lineRule="auto"/>
      <w:ind w:leftChars="-1" w:rightChars="0" w:firstLineChars="-1"/>
      <w:jc w:val="center"/>
      <w:textDirection w:val="btLr"/>
      <w:textAlignment w:val="baseline"/>
      <w:outlineLvl w:val="0"/>
    </w:pPr>
    <w:rPr>
      <w:i w:val="1"/>
      <w:w w:val="100"/>
      <w:kern w:val="3"/>
      <w:position w:val="-1"/>
      <w:sz w:val="18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Nomesocietà">
    <w:name w:val="Nome società"/>
    <w:basedOn w:val="Standard"/>
    <w:next w:val="Nomesocietà"/>
    <w:autoRedefine w:val="0"/>
    <w:hidden w:val="0"/>
    <w:qFormat w:val="0"/>
    <w:pPr>
      <w:suppressAutoHyphens w:val="0"/>
      <w:overflowPunct w:val="1"/>
      <w:autoSpaceDN w:val="0"/>
      <w:spacing w:after="160" w:line="280" w:lineRule="atLeast"/>
      <w:ind w:leftChars="-1" w:rightChars="0" w:firstLineChars="-1"/>
      <w:jc w:val="both"/>
      <w:textDirection w:val="btLr"/>
      <w:textAlignment w:val="baseline"/>
      <w:outlineLvl w:val="0"/>
    </w:pPr>
    <w:rPr>
      <w:rFonts w:ascii="Arial Black" w:hAnsi="Arial Black"/>
      <w:spacing w:val="-25"/>
      <w:w w:val="100"/>
      <w:kern w:val="3"/>
      <w:position w:val="-1"/>
      <w:sz w:val="32"/>
      <w:szCs w:val="20"/>
      <w:effect w:val="none"/>
      <w:vertAlign w:val="baseline"/>
      <w:cs w:val="0"/>
      <w:em w:val="none"/>
      <w:lang w:bidi="ar-SA" w:eastAsia="it-IT" w:val="it-IT"/>
    </w:rPr>
  </w:style>
  <w:style w:type="paragraph" w:styleId="Header">
    <w:name w:val="Header"/>
    <w:basedOn w:val="Standard"/>
    <w:next w:val="Header"/>
    <w:autoRedefine w:val="0"/>
    <w:hidden w:val="0"/>
    <w:qFormat w:val="0"/>
    <w:pPr>
      <w:suppressLineNumbers w:val="1"/>
      <w:suppressAutoHyphens w:val="0"/>
      <w:autoSpaceDN w:val="0"/>
      <w:spacing w:after="0" w:before="0" w:line="240" w:lineRule="auto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Footer">
    <w:name w:val="Footer"/>
    <w:basedOn w:val="Standard"/>
    <w:next w:val="Footer"/>
    <w:autoRedefine w:val="0"/>
    <w:hidden w:val="0"/>
    <w:qFormat w:val="0"/>
    <w:pPr>
      <w:suppressLineNumbers w:val="1"/>
      <w:suppressAutoHyphens w:val="0"/>
      <w:autoSpaceDN w:val="0"/>
      <w:spacing w:after="0" w:before="0" w:line="240" w:lineRule="auto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Paragrafoelenco1">
    <w:name w:val="Paragrafo elenco1"/>
    <w:basedOn w:val="Standard"/>
    <w:next w:val="Paragrafoelenco1"/>
    <w:autoRedefine w:val="0"/>
    <w:hidden w:val="0"/>
    <w:qFormat w:val="0"/>
    <w:pPr>
      <w:suppressAutoHyphens w:val="0"/>
      <w:autoSpaceDN w:val="0"/>
      <w:spacing w:after="200" w:before="0" w:line="276" w:lineRule="auto"/>
      <w:ind w:left="720" w:right="0" w:leftChars="-1" w:rightChars="0" w:firstLine="0" w:firstLineChars="-1"/>
      <w:textDirection w:val="btLr"/>
      <w:textAlignment w:val="baseline"/>
      <w:outlineLvl w:val="0"/>
    </w:pPr>
    <w:rPr>
      <w:rFonts w:ascii="Calibri" w:cs="Times New Roman" w:eastAsia="Calibri" w:hAnsi="Calibri"/>
      <w:w w:val="100"/>
      <w:kern w:val="3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Internetlink">
    <w:name w:val="Internet link"/>
    <w:next w:val="Internetlink"/>
    <w:autoRedefine w:val="0"/>
    <w:hidden w:val="0"/>
    <w:qFormat w:val="0"/>
    <w:rPr>
      <w:color w:val="0000ff"/>
      <w:w w:val="100"/>
      <w:position w:val="-1"/>
      <w:u w:color="auto" w:val="single"/>
      <w:effect w:val="none"/>
      <w:vertAlign w:val="baseline"/>
      <w:cs w:val="0"/>
      <w:em w:val="none"/>
      <w:lang/>
    </w:rPr>
  </w:style>
  <w:style w:type="character" w:styleId="IntestazioneCarattere">
    <w:name w:val="Intestazione Carattere"/>
    <w:next w:val="IntestazioneCarattere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PièdipaginaCarattere">
    <w:name w:val="Piè di pagina Carattere"/>
    <w:next w:val="PièdipaginaCarattere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numbering" w:styleId="WWNum1">
    <w:name w:val="WWNum1"/>
    <w:basedOn w:val="Nessunelenco"/>
    <w:next w:val="WWNum1"/>
    <w:autoRedefine w:val="0"/>
    <w:hidden w:val="0"/>
    <w:qFormat w:val="0"/>
    <w:pPr>
      <w:numPr>
        <w:ilvl w:val="0"/>
        <w:numId w:val="1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Pièdipagina">
    <w:name w:val="Piè di pagina"/>
    <w:basedOn w:val="Normale"/>
    <w:next w:val="Pièdipagina"/>
    <w:autoRedefine w:val="0"/>
    <w:hidden w:val="0"/>
    <w:qFormat w:val="1"/>
    <w:pPr>
      <w:widowControl w:val="0"/>
      <w:tabs>
        <w:tab w:val="center" w:leader="none" w:pos="4819"/>
        <w:tab w:val="right" w:leader="none" w:pos="9638"/>
      </w:tabs>
      <w:suppressAutoHyphens w:val="0"/>
      <w:autoSpaceDN w:val="0"/>
      <w:spacing w:after="0" w:line="240" w:lineRule="auto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effect w:val="none"/>
      <w:vertAlign w:val="baseline"/>
      <w:cs w:val="0"/>
      <w:em w:val="none"/>
      <w:lang w:bidi="ar-SA" w:eastAsia="it-IT" w:val="it-IT"/>
    </w:rPr>
  </w:style>
  <w:style w:type="character" w:styleId="PièdipaginaCarattere1">
    <w:name w:val="Piè di pagina Carattere1"/>
    <w:basedOn w:val="Car.predefinitoparagrafo"/>
    <w:next w:val="PièdipaginaCarattere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Testofumetto">
    <w:name w:val="Testo fumetto"/>
    <w:basedOn w:val="Normale"/>
    <w:next w:val="Testofumetto"/>
    <w:autoRedefine w:val="0"/>
    <w:hidden w:val="0"/>
    <w:qFormat w:val="1"/>
    <w:pPr>
      <w:widowControl w:val="0"/>
      <w:suppressAutoHyphens w:val="0"/>
      <w:autoSpaceDN w:val="0"/>
      <w:spacing w:after="0" w:line="240" w:lineRule="auto"/>
      <w:ind w:leftChars="-1" w:rightChars="0" w:firstLineChars="-1"/>
      <w:textDirection w:val="btLr"/>
      <w:textAlignment w:val="baseline"/>
      <w:outlineLvl w:val="0"/>
    </w:pPr>
    <w:rPr>
      <w:rFonts w:ascii="Segoe UI" w:cs="Segoe UI" w:hAnsi="Segoe UI"/>
      <w:w w:val="100"/>
      <w:kern w:val="3"/>
      <w:position w:val="-1"/>
      <w:sz w:val="18"/>
      <w:szCs w:val="18"/>
      <w:effect w:val="none"/>
      <w:vertAlign w:val="baseline"/>
      <w:cs w:val="0"/>
      <w:em w:val="none"/>
      <w:lang w:bidi="ar-SA" w:eastAsia="it-IT" w:val="it-IT"/>
    </w:rPr>
  </w:style>
  <w:style w:type="character" w:styleId="TestofumettoCarattere">
    <w:name w:val="Testo fumetto Carattere"/>
    <w:next w:val="TestofumettoCarattere"/>
    <w:autoRedefine w:val="0"/>
    <w:hidden w:val="0"/>
    <w:qFormat w:val="0"/>
    <w:rPr>
      <w:rFonts w:ascii="Segoe UI" w:cs="Segoe UI" w:hAnsi="Segoe UI"/>
      <w:w w:val="100"/>
      <w:kern w:val="3"/>
      <w:position w:val="-1"/>
      <w:sz w:val="18"/>
      <w:szCs w:val="18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rmic8ad00t@istruzione.it" TargetMode="External"/><Relationship Id="rId3" Type="http://schemas.openxmlformats.org/officeDocument/2006/relationships/hyperlink" Target="mailto:rmic8ad00t@pec.istruzione.it" TargetMode="External"/><Relationship Id="rId4" Type="http://schemas.openxmlformats.org/officeDocument/2006/relationships/hyperlink" Target="mailto:rmic8ad00t@pec.istruzione.it" TargetMode="External"/><Relationship Id="rId5" Type="http://schemas.openxmlformats.org/officeDocument/2006/relationships/hyperlink" Target="http://www.comprensivo-genazzano.gov.it/" TargetMode="External"/><Relationship Id="rId6" Type="http://schemas.openxmlformats.org/officeDocument/2006/relationships/hyperlink" Target="https://www.comprensivo-genazzano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1YNaIzFs1nktQlHkPWDhpx4PSQ==">CgMxLjAyCWlkLmdqZGd4czIKaWQuMzBqMHpsbDIJaC4xZm9iOXRlOAByITFBcllDMy1rb19MVGdHMGRiYmo3WnFQS0JSbHRYb3ZsTw==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2019-06-04T10:45:00Z</dcterms:created>
  <dc:creator>Famiglia Albrizio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str>16.0000</vt:lpstr>
  </property>
  <property fmtid="{D5CDD505-2E9C-101B-9397-08002B2CF9AE}" pid="3" name="DocSecurity">
    <vt:r8>0.0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