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A459" w14:textId="2E4C3B3E" w:rsidR="00CD2DBF" w:rsidRPr="00D37B3B" w:rsidRDefault="00CD2DBF" w:rsidP="00CD2DBF">
      <w:pPr>
        <w:tabs>
          <w:tab w:val="left" w:pos="63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106D31" w:rsidRPr="00D37B3B">
        <w:rPr>
          <w:rFonts w:ascii="Times New Roman" w:hAnsi="Times New Roman" w:cs="Times New Roman"/>
          <w:b/>
          <w:sz w:val="24"/>
          <w:szCs w:val="24"/>
        </w:rPr>
        <w:t xml:space="preserve">PROGRAMMAZIONE </w:t>
      </w:r>
      <w:r w:rsidR="00106D31">
        <w:rPr>
          <w:rFonts w:ascii="Times New Roman" w:hAnsi="Times New Roman" w:cs="Times New Roman"/>
          <w:b/>
          <w:sz w:val="24"/>
          <w:szCs w:val="24"/>
        </w:rPr>
        <w:t>MODULI ORIENTAMENTO FORMATIVO</w:t>
      </w:r>
    </w:p>
    <w:p w14:paraId="1D85BF3A" w14:textId="77777777" w:rsidR="00CD2DBF" w:rsidRDefault="00CD2DBF" w:rsidP="00CD2DBF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Classe:</w:t>
      </w:r>
    </w:p>
    <w:p w14:paraId="2F05E631" w14:textId="77777777" w:rsidR="00CD2DBF" w:rsidRDefault="00CD2DBF" w:rsidP="00CD2DBF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Sezione:</w:t>
      </w:r>
    </w:p>
    <w:p w14:paraId="105CC2A4" w14:textId="77777777" w:rsidR="00CD2DBF" w:rsidRDefault="00CD2DBF" w:rsidP="00CD2DBF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3321" w:type="dxa"/>
        <w:tblLook w:val="04A0" w:firstRow="1" w:lastRow="0" w:firstColumn="1" w:lastColumn="0" w:noHBand="0" w:noVBand="1"/>
      </w:tblPr>
      <w:tblGrid>
        <w:gridCol w:w="2861"/>
        <w:gridCol w:w="2948"/>
        <w:gridCol w:w="1984"/>
        <w:gridCol w:w="5528"/>
      </w:tblGrid>
      <w:tr w:rsidR="00C06208" w:rsidRPr="0011547A" w14:paraId="21284687" w14:textId="158FCF94" w:rsidTr="00C06208">
        <w:trPr>
          <w:trHeight w:val="1134"/>
        </w:trPr>
        <w:tc>
          <w:tcPr>
            <w:tcW w:w="2861" w:type="dxa"/>
          </w:tcPr>
          <w:p w14:paraId="51A3C314" w14:textId="2F553D82" w:rsidR="00C06208" w:rsidRDefault="00C06208" w:rsidP="00B41A38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Attività di Orientamento</w:t>
            </w:r>
          </w:p>
          <w:p w14:paraId="127FA445" w14:textId="77777777" w:rsidR="00C06208" w:rsidRPr="0011547A" w:rsidRDefault="00C06208" w:rsidP="00B41A38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formativo</w:t>
            </w:r>
          </w:p>
        </w:tc>
        <w:tc>
          <w:tcPr>
            <w:tcW w:w="2948" w:type="dxa"/>
          </w:tcPr>
          <w:p w14:paraId="55684417" w14:textId="77777777" w:rsidR="00C06208" w:rsidRPr="0011547A" w:rsidRDefault="00C06208" w:rsidP="00B41A38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Periodo di svolgimento</w:t>
            </w:r>
          </w:p>
        </w:tc>
        <w:tc>
          <w:tcPr>
            <w:tcW w:w="1984" w:type="dxa"/>
          </w:tcPr>
          <w:p w14:paraId="1C090598" w14:textId="77777777" w:rsidR="00C06208" w:rsidRPr="0011547A" w:rsidRDefault="00C06208" w:rsidP="00B41A38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Numero di ore</w:t>
            </w:r>
          </w:p>
        </w:tc>
        <w:tc>
          <w:tcPr>
            <w:tcW w:w="5528" w:type="dxa"/>
          </w:tcPr>
          <w:p w14:paraId="61DFA3D7" w14:textId="77777777" w:rsidR="00C06208" w:rsidRPr="0011547A" w:rsidRDefault="00C06208" w:rsidP="00C06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Obiettivi e competenze</w:t>
            </w:r>
          </w:p>
          <w:p w14:paraId="491B0F5F" w14:textId="5B9D4965" w:rsidR="00C06208" w:rsidRPr="00C06208" w:rsidRDefault="00C06208" w:rsidP="00C06208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o</w:t>
            </w: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rientative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coinvolte</w:t>
            </w:r>
          </w:p>
        </w:tc>
      </w:tr>
      <w:tr w:rsidR="00C06208" w:rsidRPr="00957D02" w14:paraId="49A4DDC9" w14:textId="2E29889A" w:rsidTr="00C06208">
        <w:trPr>
          <w:trHeight w:val="850"/>
        </w:trPr>
        <w:tc>
          <w:tcPr>
            <w:tcW w:w="2861" w:type="dxa"/>
          </w:tcPr>
          <w:p w14:paraId="21266643" w14:textId="77777777" w:rsidR="00C06208" w:rsidRPr="0011547A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948" w:type="dxa"/>
          </w:tcPr>
          <w:p w14:paraId="2160B551" w14:textId="77777777" w:rsidR="00C06208" w:rsidRPr="00C06208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984" w:type="dxa"/>
          </w:tcPr>
          <w:p w14:paraId="16189F53" w14:textId="77777777" w:rsidR="00C06208" w:rsidRPr="00C06208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528" w:type="dxa"/>
            <w:vMerge w:val="restart"/>
          </w:tcPr>
          <w:p w14:paraId="15DF0558" w14:textId="77777777" w:rsidR="00C06208" w:rsidRPr="00CD2DBF" w:rsidRDefault="00C06208" w:rsidP="00C06208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CD2DB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Approfondire ulteriormente la conoscenza di sé, delle proprie capacità e delle proprie aspettative </w:t>
            </w:r>
          </w:p>
          <w:p w14:paraId="27DCC920" w14:textId="77777777" w:rsidR="00C06208" w:rsidRPr="00CD2DBF" w:rsidRDefault="00C06208" w:rsidP="00C06208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CD2DB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Riconoscere le scelte di orientamento come situazione-problema ed elaborare un percorso di soluzione </w:t>
            </w:r>
          </w:p>
          <w:p w14:paraId="5C1CA764" w14:textId="77777777" w:rsidR="00C06208" w:rsidRPr="00CD2DBF" w:rsidRDefault="00C06208" w:rsidP="00C06208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CD2DB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Riflettere sul proprio andamento scolastico, sulle proprie attitudini e sui propri interessi in vista delle scelte future </w:t>
            </w:r>
          </w:p>
          <w:p w14:paraId="524E8E34" w14:textId="77777777" w:rsidR="00C06208" w:rsidRPr="00CD2DBF" w:rsidRDefault="00C06208" w:rsidP="00C06208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CD2DB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Conoscere le Scuole secondarie di II grado del territorio, i loro percorsi di studio anche in termini di durata e prospettive </w:t>
            </w:r>
          </w:p>
          <w:p w14:paraId="2AB249CB" w14:textId="77777777" w:rsidR="00C06208" w:rsidRDefault="00C06208" w:rsidP="00C06208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CD2DB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Ridurre l’ansia legata al passaggio alla Scuola secondaria di II grado </w:t>
            </w:r>
          </w:p>
          <w:p w14:paraId="14C5AF9D" w14:textId="77777777" w:rsidR="00C06208" w:rsidRPr="009129E1" w:rsidRDefault="00C06208" w:rsidP="00C06208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lang w:val="it-IT" w:eastAsia="it-IT"/>
              </w:rPr>
              <w:t>Potenziare le</w:t>
            </w:r>
            <w:r w:rsidRPr="009129E1">
              <w:rPr>
                <w:rFonts w:ascii="Times New Roman" w:eastAsia="Times New Roman" w:hAnsi="Times New Roman" w:cs="Times New Roman"/>
                <w:lang w:val="it-IT" w:eastAsia="it-IT"/>
              </w:rPr>
              <w:t xml:space="preserve"> abilità sociali e relazionali, anche in termini di promozione di inclusione sociale</w:t>
            </w:r>
          </w:p>
          <w:p w14:paraId="7EEEDCB8" w14:textId="77777777" w:rsidR="00C06208" w:rsidRPr="00A507BC" w:rsidRDefault="00C06208" w:rsidP="00C06208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Sviluppare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e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potenziare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le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competenze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di base 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trasversali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negli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alunni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(Problem Solving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Decision Making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Creative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Critical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Self-Awareness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Empathy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Interpersonal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Relationship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Good Communication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Stress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 e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Emotion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0A6A54AA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208" w:rsidRPr="00957D02" w14:paraId="67AEDD18" w14:textId="2C3EB3A2" w:rsidTr="00C06208">
        <w:trPr>
          <w:trHeight w:val="805"/>
        </w:trPr>
        <w:tc>
          <w:tcPr>
            <w:tcW w:w="2861" w:type="dxa"/>
          </w:tcPr>
          <w:p w14:paraId="54DD4F6B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38198CD2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3C1999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7C7E1854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208" w:rsidRPr="00957D02" w14:paraId="0D1DAF27" w14:textId="0C783D7D" w:rsidTr="00C06208">
        <w:trPr>
          <w:trHeight w:val="805"/>
        </w:trPr>
        <w:tc>
          <w:tcPr>
            <w:tcW w:w="2861" w:type="dxa"/>
          </w:tcPr>
          <w:p w14:paraId="3A64CBBE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537EBB89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ED4931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7BDB9855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208" w:rsidRPr="00957D02" w14:paraId="53845830" w14:textId="326FF05D" w:rsidTr="00C06208">
        <w:trPr>
          <w:trHeight w:val="805"/>
        </w:trPr>
        <w:tc>
          <w:tcPr>
            <w:tcW w:w="2861" w:type="dxa"/>
          </w:tcPr>
          <w:p w14:paraId="46D5102F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3DCE9887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BE45B1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0B64E074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208" w:rsidRPr="00957D02" w14:paraId="4F821B7D" w14:textId="38036C40" w:rsidTr="00C06208">
        <w:trPr>
          <w:trHeight w:val="805"/>
        </w:trPr>
        <w:tc>
          <w:tcPr>
            <w:tcW w:w="2861" w:type="dxa"/>
          </w:tcPr>
          <w:p w14:paraId="17380ED1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68F3DC9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420337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765CB03C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208" w:rsidRPr="00957D02" w14:paraId="40F0178F" w14:textId="5CE1D798" w:rsidTr="00C06208">
        <w:trPr>
          <w:trHeight w:val="805"/>
        </w:trPr>
        <w:tc>
          <w:tcPr>
            <w:tcW w:w="2861" w:type="dxa"/>
          </w:tcPr>
          <w:p w14:paraId="4D656154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34796164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99F8F2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5F18CE57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208" w:rsidRPr="00957D02" w14:paraId="746D0154" w14:textId="55B0BD91" w:rsidTr="00C06208">
        <w:trPr>
          <w:trHeight w:val="805"/>
        </w:trPr>
        <w:tc>
          <w:tcPr>
            <w:tcW w:w="2861" w:type="dxa"/>
          </w:tcPr>
          <w:p w14:paraId="55C492E7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6DCDCEA7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7DCEA3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786534F8" w14:textId="77777777" w:rsidR="00C06208" w:rsidRPr="00A507BC" w:rsidRDefault="00C06208" w:rsidP="00B41A38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C5EB7" w14:textId="489E4388" w:rsidR="00951A45" w:rsidRPr="00F416F0" w:rsidRDefault="00C06208" w:rsidP="00951A45">
      <w:pPr>
        <w:rPr>
          <w:rFonts w:ascii="Times New Roman" w:hAnsi="Times New Roman" w:cs="Times New Roman"/>
          <w:sz w:val="24"/>
          <w:szCs w:val="24"/>
        </w:rPr>
      </w:pPr>
      <w:r w:rsidRPr="00957D02">
        <w:rPr>
          <w:rFonts w:ascii="Times New Roman" w:hAnsi="Times New Roman" w:cs="Times New Roman"/>
          <w:b/>
          <w:bCs/>
          <w:lang w:val="en-US"/>
        </w:rPr>
        <w:lastRenderedPageBreak/>
        <w:t xml:space="preserve">                             </w:t>
      </w:r>
      <w:r w:rsidR="00951A45" w:rsidRPr="006E5CA8">
        <w:rPr>
          <w:rFonts w:ascii="Times New Roman" w:hAnsi="Times New Roman" w:cs="Times New Roman"/>
          <w:b/>
          <w:bCs/>
          <w:sz w:val="24"/>
          <w:szCs w:val="24"/>
        </w:rPr>
        <w:t>ESEMPIO DI PROGRAMMAZIONE</w:t>
      </w:r>
      <w:r w:rsidR="00951A45">
        <w:rPr>
          <w:rFonts w:ascii="Times New Roman" w:hAnsi="Times New Roman" w:cs="Times New Roman"/>
          <w:b/>
          <w:bCs/>
          <w:sz w:val="24"/>
          <w:szCs w:val="24"/>
        </w:rPr>
        <w:t xml:space="preserve"> MODULI </w:t>
      </w:r>
      <w:r w:rsidR="00951A45" w:rsidRPr="006E5CA8">
        <w:rPr>
          <w:rFonts w:ascii="Times New Roman" w:hAnsi="Times New Roman" w:cs="Times New Roman"/>
          <w:b/>
          <w:bCs/>
          <w:sz w:val="24"/>
          <w:szCs w:val="24"/>
        </w:rPr>
        <w:t>ORIENTAMENTO</w:t>
      </w:r>
      <w:r w:rsidR="00951A45">
        <w:rPr>
          <w:rFonts w:ascii="Times New Roman" w:hAnsi="Times New Roman" w:cs="Times New Roman"/>
          <w:b/>
          <w:bCs/>
          <w:sz w:val="24"/>
          <w:szCs w:val="24"/>
        </w:rPr>
        <w:t xml:space="preserve"> FORMATIVO </w:t>
      </w:r>
    </w:p>
    <w:p w14:paraId="19EA78AF" w14:textId="77777777" w:rsidR="00951A45" w:rsidRDefault="00951A45" w:rsidP="00951A45">
      <w:pPr>
        <w:rPr>
          <w:rFonts w:ascii="Times New Roman" w:hAnsi="Times New Roman" w:cs="Times New Roman"/>
          <w:sz w:val="24"/>
          <w:szCs w:val="24"/>
        </w:rPr>
      </w:pPr>
    </w:p>
    <w:p w14:paraId="5324A21F" w14:textId="77777777" w:rsidR="00951A45" w:rsidRDefault="00951A45" w:rsidP="00951A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Classe:</w:t>
      </w:r>
    </w:p>
    <w:p w14:paraId="2003D16C" w14:textId="4D85DB66" w:rsidR="00951A45" w:rsidRPr="00951A45" w:rsidRDefault="00951A45" w:rsidP="00951A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Sezione: </w:t>
      </w:r>
    </w:p>
    <w:tbl>
      <w:tblPr>
        <w:tblStyle w:val="Grigliatabella"/>
        <w:tblpPr w:leftFromText="141" w:rightFromText="141" w:vertAnchor="page" w:horzAnchor="margin" w:tblpY="3642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2126"/>
        <w:gridCol w:w="5103"/>
      </w:tblGrid>
      <w:tr w:rsidR="00951A45" w:rsidRPr="0011547A" w14:paraId="167CBD39" w14:textId="77777777" w:rsidTr="00951A45">
        <w:trPr>
          <w:trHeight w:val="704"/>
        </w:trPr>
        <w:tc>
          <w:tcPr>
            <w:tcW w:w="3397" w:type="dxa"/>
          </w:tcPr>
          <w:p w14:paraId="469B110F" w14:textId="77777777" w:rsidR="00951A45" w:rsidRDefault="00951A45" w:rsidP="00951A45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Attività di Orientamento</w:t>
            </w:r>
          </w:p>
          <w:p w14:paraId="45EA34E8" w14:textId="77777777" w:rsidR="00951A45" w:rsidRPr="0011547A" w:rsidRDefault="00951A45" w:rsidP="00951A4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formativo</w:t>
            </w:r>
          </w:p>
        </w:tc>
        <w:tc>
          <w:tcPr>
            <w:tcW w:w="2127" w:type="dxa"/>
          </w:tcPr>
          <w:p w14:paraId="44FC748F" w14:textId="77777777" w:rsidR="00951A45" w:rsidRPr="00E34C93" w:rsidRDefault="00951A45" w:rsidP="00951A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E34C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Periodo di svolgimento</w:t>
            </w:r>
          </w:p>
        </w:tc>
        <w:tc>
          <w:tcPr>
            <w:tcW w:w="2126" w:type="dxa"/>
          </w:tcPr>
          <w:p w14:paraId="24106858" w14:textId="77777777" w:rsidR="00951A45" w:rsidRPr="00E34C93" w:rsidRDefault="00951A45" w:rsidP="00951A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E34C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Numero di ore</w:t>
            </w:r>
          </w:p>
        </w:tc>
        <w:tc>
          <w:tcPr>
            <w:tcW w:w="5103" w:type="dxa"/>
          </w:tcPr>
          <w:p w14:paraId="247FBC01" w14:textId="77777777" w:rsidR="00951A45" w:rsidRPr="0011547A" w:rsidRDefault="00951A45" w:rsidP="009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Obiettivi e competenze</w:t>
            </w:r>
          </w:p>
          <w:p w14:paraId="535C4981" w14:textId="77777777" w:rsidR="00951A45" w:rsidRPr="00811929" w:rsidRDefault="00951A45" w:rsidP="00951A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                       o</w:t>
            </w: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rientative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coinvolte</w:t>
            </w:r>
          </w:p>
        </w:tc>
      </w:tr>
      <w:tr w:rsidR="00951A45" w:rsidRPr="00957D02" w14:paraId="2891A5E4" w14:textId="77777777" w:rsidTr="0093735D">
        <w:trPr>
          <w:trHeight w:val="4243"/>
        </w:trPr>
        <w:tc>
          <w:tcPr>
            <w:tcW w:w="3397" w:type="dxa"/>
          </w:tcPr>
          <w:p w14:paraId="4A73E1A3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ESEMPIO</w:t>
            </w:r>
          </w:p>
          <w:p w14:paraId="655B8452" w14:textId="4C16EC29" w:rsidR="00951A45" w:rsidRDefault="00951A45" w:rsidP="00124888">
            <w:pPr>
              <w:pStyle w:val="Paragrafoelenco"/>
              <w:numPr>
                <w:ilvl w:val="1"/>
                <w:numId w:val="3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Riflessioni, considerazioni </w:t>
            </w:r>
            <w:r w:rsidR="00124888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e dialoghi in merito alla scelta della scuola futura </w:t>
            </w:r>
          </w:p>
          <w:p w14:paraId="254928C6" w14:textId="7DBA354C" w:rsidR="00124888" w:rsidRPr="00951A45" w:rsidRDefault="00124888" w:rsidP="00124888">
            <w:pPr>
              <w:pStyle w:val="Paragrafoelenco"/>
              <w:numPr>
                <w:ilvl w:val="1"/>
                <w:numId w:val="3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Attività volte all’individuazione e valorizzazione delle attitudini e degli interessi degli alunni </w:t>
            </w:r>
          </w:p>
          <w:p w14:paraId="117B63F2" w14:textId="5BAF5B66" w:rsidR="00951A45" w:rsidRDefault="00951A45" w:rsidP="00951A45">
            <w:pPr>
              <w:pStyle w:val="Paragrafoelenco"/>
              <w:numPr>
                <w:ilvl w:val="1"/>
                <w:numId w:val="3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Incontri con i Referenti delle scuole secondarie di II grado del territorio</w:t>
            </w:r>
          </w:p>
          <w:p w14:paraId="6D554754" w14:textId="77777777" w:rsidR="00124888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2AEFFA8" w14:textId="03159081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Iniziative per la </w:t>
            </w:r>
            <w:proofErr w:type="gramStart"/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giornata della memoria</w:t>
            </w:r>
            <w:proofErr w:type="gramEnd"/>
          </w:p>
          <w:p w14:paraId="3E92C8AB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0290CAF" w14:textId="77777777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1D850C4" w14:textId="6D154C4E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lastRenderedPageBreak/>
              <w:t>Progetto: ___________</w:t>
            </w:r>
          </w:p>
          <w:p w14:paraId="5AE9CF5C" w14:textId="77777777" w:rsidR="00124888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F676362" w14:textId="56C4EB51" w:rsidR="00124888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UDA di Ed. Civica:</w:t>
            </w:r>
          </w:p>
          <w:p w14:paraId="59416C7E" w14:textId="37969E3C" w:rsidR="00124888" w:rsidRPr="0011547A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_________________________</w:t>
            </w:r>
          </w:p>
          <w:p w14:paraId="429F5C13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69C1BD1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DE415BD" w14:textId="6BF254F1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Visita di istruzione a --------------</w:t>
            </w:r>
          </w:p>
          <w:p w14:paraId="1222D465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15411C1" w14:textId="21E9F5CD" w:rsidR="00951A45" w:rsidRPr="0034088F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Camposcuola a --------------------</w:t>
            </w:r>
          </w:p>
        </w:tc>
        <w:tc>
          <w:tcPr>
            <w:tcW w:w="2127" w:type="dxa"/>
          </w:tcPr>
          <w:p w14:paraId="4139FA25" w14:textId="77777777" w:rsidR="00951A45" w:rsidRP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83E3FF8" w14:textId="77777777" w:rsidR="00951A45" w:rsidRP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72907D4" w14:textId="77777777" w:rsidR="00951A45" w:rsidRP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4AE8835" w14:textId="637975A8" w:rsidR="00124888" w:rsidRPr="00951A45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I Quadrimestre</w:t>
            </w:r>
          </w:p>
          <w:p w14:paraId="6980E786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</w:t>
            </w:r>
          </w:p>
          <w:p w14:paraId="113EFF49" w14:textId="2C9AC52A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</w:t>
            </w:r>
          </w:p>
          <w:p w14:paraId="38D453CF" w14:textId="77777777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4A00032" w14:textId="77777777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9344964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 </w:t>
            </w:r>
          </w:p>
          <w:p w14:paraId="75F06940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   </w:t>
            </w:r>
          </w:p>
          <w:p w14:paraId="70F1F663" w14:textId="77777777" w:rsidR="00124888" w:rsidRPr="0011547A" w:rsidRDefault="00124888" w:rsidP="00124888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Gennaio 2024</w:t>
            </w:r>
          </w:p>
          <w:p w14:paraId="2302B9FB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BC806F4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C378B18" w14:textId="4FFEBA15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lastRenderedPageBreak/>
              <w:t xml:space="preserve">          I e II        Quadrimestre</w:t>
            </w:r>
          </w:p>
          <w:p w14:paraId="5BBBD59C" w14:textId="77777777" w:rsidR="00124888" w:rsidRDefault="00124888" w:rsidP="00124888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     I e II        Quadrimestre</w:t>
            </w:r>
          </w:p>
          <w:p w14:paraId="21A89729" w14:textId="77777777" w:rsidR="00124888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9DFDA2E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BC1F4F9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ADFBB44" w14:textId="2FE5017B" w:rsidR="00951A45" w:rsidRDefault="00957D02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Primavera 2024</w:t>
            </w:r>
          </w:p>
          <w:p w14:paraId="041FEC22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EE1EAA5" w14:textId="77777777" w:rsidR="00957D02" w:rsidRDefault="00957D02" w:rsidP="00957D02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Primavera 2024</w:t>
            </w:r>
          </w:p>
          <w:p w14:paraId="39788061" w14:textId="77777777" w:rsidR="00957D02" w:rsidRDefault="00957D02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EEBC5D2" w14:textId="4F198AAD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</w:t>
            </w:r>
          </w:p>
        </w:tc>
        <w:tc>
          <w:tcPr>
            <w:tcW w:w="2126" w:type="dxa"/>
          </w:tcPr>
          <w:p w14:paraId="17DD6F87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27CB68D" w14:textId="77777777" w:rsidR="00124888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539A6B9" w14:textId="77777777" w:rsidR="00124888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50C450B" w14:textId="15742EF2" w:rsidR="00951A45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10</w:t>
            </w:r>
            <w:proofErr w:type="gramEnd"/>
            <w:r w:rsidR="00951A45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ore</w:t>
            </w:r>
          </w:p>
          <w:p w14:paraId="62C176E8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059D99F" w14:textId="7B9E50A2" w:rsidR="00951A45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</w:t>
            </w:r>
          </w:p>
          <w:p w14:paraId="2BBBDF08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E2F854F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01A0B5A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05847A5" w14:textId="77777777" w:rsidR="00124888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2326BDC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3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ore</w:t>
            </w:r>
          </w:p>
          <w:p w14:paraId="4360D3E7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4AE1DDB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FBDD283" w14:textId="77777777" w:rsidR="00124888" w:rsidRPr="0011547A" w:rsidRDefault="00124888" w:rsidP="00124888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lastRenderedPageBreak/>
              <w:t>4 incontri da 2 ore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ciascuno</w:t>
            </w:r>
          </w:p>
          <w:p w14:paraId="56BC4BB3" w14:textId="23BEA127" w:rsidR="00951A45" w:rsidRDefault="00124888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33 ore</w:t>
            </w:r>
          </w:p>
          <w:p w14:paraId="6FF362B2" w14:textId="77777777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89CC0C0" w14:textId="77777777" w:rsidR="0093735D" w:rsidRDefault="0093735D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0987917" w14:textId="77777777" w:rsidR="0093735D" w:rsidRDefault="0093735D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71E346F" w14:textId="4FD59DAE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gramStart"/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8</w:t>
            </w:r>
            <w:proofErr w:type="gramEnd"/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ore</w:t>
            </w:r>
          </w:p>
          <w:p w14:paraId="64E735F2" w14:textId="77777777" w:rsidR="00951A45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50D65F3" w14:textId="77777777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24 ore</w:t>
            </w:r>
          </w:p>
          <w:p w14:paraId="3E0CD75F" w14:textId="77777777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327F0D7" w14:textId="77777777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E4F14AF" w14:textId="77777777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AD980B3" w14:textId="77777777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16919198" w14:textId="77777777" w:rsidR="00951A45" w:rsidRPr="00CD2DBF" w:rsidRDefault="00951A45" w:rsidP="00951A45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CD2DBF">
              <w:rPr>
                <w:rFonts w:ascii="Times New Roman" w:eastAsia="Times New Roman" w:hAnsi="Times New Roman" w:cs="Times New Roman"/>
                <w:lang w:val="it-IT" w:eastAsia="it-IT"/>
              </w:rPr>
              <w:lastRenderedPageBreak/>
              <w:t xml:space="preserve">Approfondire ulteriormente la conoscenza di sé, delle proprie capacità e delle proprie aspettative </w:t>
            </w:r>
          </w:p>
          <w:p w14:paraId="698B2525" w14:textId="77777777" w:rsidR="00951A45" w:rsidRPr="00CD2DBF" w:rsidRDefault="00951A45" w:rsidP="00951A45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CD2DB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Riconoscere le scelte di orientamento come situazione-problema ed elaborare un percorso di soluzione </w:t>
            </w:r>
          </w:p>
          <w:p w14:paraId="1A1CEDBC" w14:textId="77777777" w:rsidR="00951A45" w:rsidRPr="00CD2DBF" w:rsidRDefault="00951A45" w:rsidP="00951A45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CD2DB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Riflettere sul proprio andamento scolastico, sulle proprie attitudini e sui propri interessi in vista delle scelte future </w:t>
            </w:r>
          </w:p>
          <w:p w14:paraId="62D91159" w14:textId="77777777" w:rsidR="00951A45" w:rsidRPr="00CD2DBF" w:rsidRDefault="00951A45" w:rsidP="00951A45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CD2DB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Conoscere le Scuole secondarie di II grado del territorio, i loro percorsi di studio anche in termini di durata e prospettive </w:t>
            </w:r>
          </w:p>
          <w:p w14:paraId="3C7B6B2F" w14:textId="77777777" w:rsidR="00951A45" w:rsidRDefault="00951A45" w:rsidP="00951A45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CD2DBF">
              <w:rPr>
                <w:rFonts w:ascii="Times New Roman" w:eastAsia="Times New Roman" w:hAnsi="Times New Roman" w:cs="Times New Roman"/>
                <w:lang w:val="it-IT" w:eastAsia="it-IT"/>
              </w:rPr>
              <w:t xml:space="preserve">Ridurre l’ansia legata al passaggio alla Scuola secondaria di II grado </w:t>
            </w:r>
          </w:p>
          <w:p w14:paraId="65CBBA78" w14:textId="77777777" w:rsidR="00951A45" w:rsidRPr="009129E1" w:rsidRDefault="00951A45" w:rsidP="00951A45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lang w:val="it-IT" w:eastAsia="it-IT"/>
              </w:rPr>
              <w:t>Potenziare le</w:t>
            </w:r>
            <w:r w:rsidRPr="009129E1">
              <w:rPr>
                <w:rFonts w:ascii="Times New Roman" w:eastAsia="Times New Roman" w:hAnsi="Times New Roman" w:cs="Times New Roman"/>
                <w:lang w:val="it-IT" w:eastAsia="it-IT"/>
              </w:rPr>
              <w:t xml:space="preserve"> abilità sociali e relazionali, anche in termini di promozione di inclusione sociale</w:t>
            </w:r>
          </w:p>
          <w:p w14:paraId="53BD89F9" w14:textId="77777777" w:rsidR="00951A45" w:rsidRPr="00A507BC" w:rsidRDefault="00951A45" w:rsidP="00951A45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Sviluppare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e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potenziare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le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competenze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di base 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trasversali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negli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alunni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(Problem Solving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Decision Making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Creative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Critical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Self-Awareness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Empathy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Interpersonal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Relationship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 xml:space="preserve">Good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lastRenderedPageBreak/>
              <w:t>Communication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Stress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 e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Emotion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434E2942" w14:textId="77777777" w:rsidR="00951A45" w:rsidRPr="0011547A" w:rsidRDefault="00951A45" w:rsidP="00951A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5DAC0DDD" w14:textId="77777777" w:rsidR="00951A45" w:rsidRPr="00951A45" w:rsidRDefault="00951A45" w:rsidP="00951A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9CC19C" w14:textId="77777777" w:rsidR="00951A45" w:rsidRPr="00951A45" w:rsidRDefault="00951A45" w:rsidP="00951A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BC4DD9" w14:textId="77777777" w:rsidR="00951A45" w:rsidRPr="00951A45" w:rsidRDefault="00951A45" w:rsidP="00951A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7033EF3" w14:textId="77777777" w:rsidR="00951A45" w:rsidRPr="00811929" w:rsidRDefault="00951A45" w:rsidP="00951A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929DD5" w14:textId="77777777" w:rsidR="00951A45" w:rsidRPr="00811929" w:rsidRDefault="00951A45" w:rsidP="00951A45">
      <w:pPr>
        <w:tabs>
          <w:tab w:val="left" w:pos="633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DBDDF00" w14:textId="77777777" w:rsidR="00951A45" w:rsidRPr="00811929" w:rsidRDefault="00951A45" w:rsidP="00951A45">
      <w:pPr>
        <w:tabs>
          <w:tab w:val="left" w:pos="633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820EF1E" w14:textId="77777777" w:rsidR="00951A45" w:rsidRPr="00811929" w:rsidRDefault="00951A45" w:rsidP="00951A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82564D" w14:textId="77777777" w:rsidR="00951A45" w:rsidRPr="00811929" w:rsidRDefault="00951A45" w:rsidP="00951A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D3579F2" w14:textId="77777777" w:rsidR="00951A45" w:rsidRPr="00811929" w:rsidRDefault="00951A45" w:rsidP="00951A45">
      <w:pPr>
        <w:rPr>
          <w:lang w:val="en-US"/>
        </w:rPr>
      </w:pPr>
    </w:p>
    <w:p w14:paraId="33D36A28" w14:textId="77777777" w:rsidR="00951A45" w:rsidRPr="00A507BC" w:rsidRDefault="00951A45">
      <w:pPr>
        <w:rPr>
          <w:lang w:val="en-US"/>
        </w:rPr>
      </w:pPr>
    </w:p>
    <w:sectPr w:rsidR="00951A45" w:rsidRPr="00A507BC" w:rsidSect="00CD2DBF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7A78" w14:textId="77777777" w:rsidR="008A7191" w:rsidRDefault="008A7191" w:rsidP="00951A45">
      <w:pPr>
        <w:spacing w:after="0" w:line="240" w:lineRule="auto"/>
      </w:pPr>
      <w:r>
        <w:separator/>
      </w:r>
    </w:p>
  </w:endnote>
  <w:endnote w:type="continuationSeparator" w:id="0">
    <w:p w14:paraId="43E60FFF" w14:textId="77777777" w:rsidR="008A7191" w:rsidRDefault="008A7191" w:rsidP="0095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D28F1" w14:textId="77777777" w:rsidR="008A7191" w:rsidRDefault="008A7191" w:rsidP="00951A45">
      <w:pPr>
        <w:spacing w:after="0" w:line="240" w:lineRule="auto"/>
      </w:pPr>
      <w:r>
        <w:separator/>
      </w:r>
    </w:p>
  </w:footnote>
  <w:footnote w:type="continuationSeparator" w:id="0">
    <w:p w14:paraId="54562D02" w14:textId="77777777" w:rsidR="008A7191" w:rsidRDefault="008A7191" w:rsidP="00951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772D8"/>
    <w:multiLevelType w:val="multilevel"/>
    <w:tmpl w:val="8EE458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7795F"/>
    <w:multiLevelType w:val="multilevel"/>
    <w:tmpl w:val="977881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D25F31"/>
    <w:multiLevelType w:val="multilevel"/>
    <w:tmpl w:val="65E4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91548A"/>
    <w:multiLevelType w:val="multilevel"/>
    <w:tmpl w:val="B25268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8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831F5"/>
    <w:multiLevelType w:val="multilevel"/>
    <w:tmpl w:val="EED87E7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598969">
    <w:abstractNumId w:val="0"/>
  </w:num>
  <w:num w:numId="2" w16cid:durableId="44330403">
    <w:abstractNumId w:val="2"/>
  </w:num>
  <w:num w:numId="3" w16cid:durableId="155997783">
    <w:abstractNumId w:val="3"/>
  </w:num>
  <w:num w:numId="4" w16cid:durableId="387609919">
    <w:abstractNumId w:val="1"/>
  </w:num>
  <w:num w:numId="5" w16cid:durableId="789713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BF"/>
    <w:rsid w:val="00106D31"/>
    <w:rsid w:val="00124888"/>
    <w:rsid w:val="005D617B"/>
    <w:rsid w:val="008A7191"/>
    <w:rsid w:val="0093735D"/>
    <w:rsid w:val="00951A45"/>
    <w:rsid w:val="00957D02"/>
    <w:rsid w:val="00A507BC"/>
    <w:rsid w:val="00C06208"/>
    <w:rsid w:val="00CD2DBF"/>
    <w:rsid w:val="00E4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CFC8D8"/>
  <w15:chartTrackingRefBased/>
  <w15:docId w15:val="{FB03463A-A96F-4D47-BDC5-B6237D0D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2DBF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D2DBF"/>
    <w:rPr>
      <w:kern w:val="0"/>
      <w:sz w:val="22"/>
      <w:szCs w:val="22"/>
      <w:lang w:val="en-US" w:bidi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A5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51A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1A45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51A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1A45"/>
    <w:rPr>
      <w:kern w:val="0"/>
      <w:sz w:val="22"/>
      <w:szCs w:val="22"/>
      <w14:ligatures w14:val="none"/>
    </w:rPr>
  </w:style>
  <w:style w:type="paragraph" w:styleId="Paragrafoelenco">
    <w:name w:val="List Paragraph"/>
    <w:basedOn w:val="Normale"/>
    <w:uiPriority w:val="34"/>
    <w:qFormat/>
    <w:rsid w:val="00951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 Frangione</dc:creator>
  <cp:keywords/>
  <dc:description/>
  <cp:lastModifiedBy>Gabriele  Frangione</cp:lastModifiedBy>
  <cp:revision>7</cp:revision>
  <dcterms:created xsi:type="dcterms:W3CDTF">2023-11-01T17:31:00Z</dcterms:created>
  <dcterms:modified xsi:type="dcterms:W3CDTF">2023-11-01T22:32:00Z</dcterms:modified>
</cp:coreProperties>
</file>